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8"/>
        <w:gridCol w:w="6465"/>
      </w:tblGrid>
      <w:tr w:rsidR="005B05BE" w:rsidRPr="00723B6F" w:rsidTr="00A51EE0">
        <w:trPr>
          <w:trHeight w:val="2152"/>
        </w:trPr>
        <w:tc>
          <w:tcPr>
            <w:tcW w:w="4248" w:type="dxa"/>
            <w:vAlign w:val="center"/>
          </w:tcPr>
          <w:p w:rsidR="005B05BE" w:rsidRPr="00723B6F" w:rsidRDefault="00033549" w:rsidP="005B05BE">
            <w:pPr>
              <w:rPr>
                <w:noProof/>
                <w:lang w:val="en-IN"/>
              </w:rPr>
            </w:pPr>
            <w:r w:rsidRPr="00723B6F">
              <w:rPr>
                <w:noProof/>
              </w:rPr>
              <w:drawing>
                <wp:inline distT="0" distB="0" distL="0" distR="0">
                  <wp:extent cx="1268730" cy="1217295"/>
                  <wp:effectExtent l="19050" t="0" r="7620" b="0"/>
                  <wp:docPr id="1" name="Picture 1" descr="EDC_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C_IEE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23B6F">
              <w:rPr>
                <w:noProof/>
              </w:rPr>
              <w:drawing>
                <wp:inline distT="0" distB="0" distL="0" distR="0">
                  <wp:extent cx="1133475" cy="1087523"/>
                  <wp:effectExtent l="19050" t="0" r="9525" b="0"/>
                  <wp:docPr id="2" name="Picture 0" descr="IIS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Sc_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8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  <w:vAlign w:val="center"/>
          </w:tcPr>
          <w:p w:rsidR="005B05BE" w:rsidRPr="00723B6F" w:rsidRDefault="005B05BE" w:rsidP="005B05BE">
            <w:pPr>
              <w:jc w:val="right"/>
              <w:rPr>
                <w:rFonts w:cs="Tahoma"/>
                <w:b/>
                <w:color w:val="0B53A8"/>
                <w:sz w:val="26"/>
                <w:szCs w:val="26"/>
                <w:lang w:val="en-IN"/>
              </w:rPr>
            </w:pP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>2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vertAlign w:val="superscript"/>
                <w:lang w:val="en-IN"/>
              </w:rPr>
              <w:t>nd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 xml:space="preserve"> IEEE International Conference on Emerging Electronics</w:t>
            </w:r>
          </w:p>
          <w:p w:rsidR="005B05BE" w:rsidRPr="00723B6F" w:rsidRDefault="005B05BE" w:rsidP="005B05BE">
            <w:pPr>
              <w:jc w:val="right"/>
              <w:rPr>
                <w:rFonts w:cs="Tahoma"/>
                <w:color w:val="1F497D"/>
                <w:sz w:val="24"/>
                <w:szCs w:val="24"/>
                <w:lang w:val="en-IN"/>
              </w:rPr>
            </w:pPr>
          </w:p>
          <w:p w:rsidR="005B05BE" w:rsidRPr="00723B6F" w:rsidRDefault="005B05BE" w:rsidP="005B05BE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723B6F">
              <w:rPr>
                <w:rFonts w:cs="Tahoma"/>
                <w:color w:val="333333"/>
                <w:sz w:val="24"/>
                <w:szCs w:val="24"/>
                <w:lang w:val="en-IN"/>
              </w:rPr>
              <w:t>J N Tata Auditorium, Indian Institute of Science, Bangalore</w:t>
            </w:r>
            <w:r w:rsidR="00911689" w:rsidRPr="00723B6F">
              <w:rPr>
                <w:rFonts w:cs="Tahoma"/>
                <w:color w:val="333333"/>
                <w:sz w:val="24"/>
                <w:szCs w:val="24"/>
                <w:lang w:val="en-IN"/>
              </w:rPr>
              <w:t>,</w:t>
            </w:r>
          </w:p>
          <w:p w:rsidR="005B05BE" w:rsidRPr="00723B6F" w:rsidRDefault="005B05BE" w:rsidP="005B05BE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723B6F">
              <w:rPr>
                <w:rFonts w:cs="Tahoma"/>
                <w:color w:val="333333"/>
                <w:sz w:val="24"/>
                <w:szCs w:val="24"/>
                <w:lang w:val="en-IN"/>
              </w:rPr>
              <w:t>December 3-6, 2014</w:t>
            </w:r>
            <w:r w:rsidR="00911689" w:rsidRPr="00723B6F">
              <w:rPr>
                <w:rFonts w:cs="Tahoma"/>
                <w:color w:val="333333"/>
                <w:sz w:val="24"/>
                <w:szCs w:val="24"/>
                <w:lang w:val="en-IN"/>
              </w:rPr>
              <w:t>.</w:t>
            </w:r>
          </w:p>
          <w:p w:rsidR="00FD5A3F" w:rsidRPr="00723B6F" w:rsidRDefault="00FD5A3F" w:rsidP="005B05BE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</w:p>
          <w:p w:rsidR="005B05BE" w:rsidRPr="00723B6F" w:rsidRDefault="007A363A" w:rsidP="00865F76">
            <w:pPr>
              <w:jc w:val="right"/>
              <w:rPr>
                <w:rFonts w:cs="Tahoma"/>
                <w:color w:val="C00000"/>
                <w:sz w:val="24"/>
                <w:szCs w:val="24"/>
                <w:lang w:val="en-IN"/>
              </w:rPr>
            </w:pPr>
            <w:hyperlink r:id="rId7" w:history="1">
              <w:r w:rsidR="00FD5A3F" w:rsidRPr="00723B6F">
                <w:rPr>
                  <w:rStyle w:val="Hyperlink"/>
                  <w:rFonts w:cs="Tahoma"/>
                  <w:color w:val="C00000"/>
                  <w:sz w:val="24"/>
                  <w:szCs w:val="24"/>
                  <w:lang w:val="en-IN"/>
                </w:rPr>
                <w:t>http://www.cense.iisc.ernet.in/icee</w:t>
              </w:r>
            </w:hyperlink>
          </w:p>
          <w:p w:rsidR="005B05BE" w:rsidRPr="00723B6F" w:rsidRDefault="005B05BE" w:rsidP="005B05BE">
            <w:pPr>
              <w:widowControl w:val="0"/>
              <w:autoSpaceDE w:val="0"/>
              <w:autoSpaceDN w:val="0"/>
              <w:adjustRightInd w:val="0"/>
              <w:ind w:right="245"/>
              <w:jc w:val="right"/>
              <w:rPr>
                <w:rFonts w:cs="Tahoma"/>
                <w:bCs/>
                <w:color w:val="C00000"/>
                <w:spacing w:val="-2"/>
                <w:w w:val="101"/>
                <w:position w:val="1"/>
                <w:sz w:val="24"/>
                <w:szCs w:val="24"/>
                <w:u w:val="single"/>
                <w:lang w:val="en-IN"/>
              </w:rPr>
            </w:pPr>
          </w:p>
        </w:tc>
      </w:tr>
    </w:tbl>
    <w:p w:rsidR="00E64419" w:rsidRPr="00723B6F" w:rsidRDefault="008E7F78" w:rsidP="00E64419">
      <w:pPr>
        <w:shd w:val="clear" w:color="auto" w:fill="DAEEF3" w:themeFill="accent5" w:themeFillTint="33"/>
        <w:jc w:val="center"/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</w:pPr>
      <w:r w:rsidRPr="00723B6F"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  <w:t>Technical Co-sponsor: IEEE Electron Devices Society</w:t>
      </w:r>
    </w:p>
    <w:tbl>
      <w:tblPr>
        <w:tblStyle w:val="TableGrid"/>
        <w:tblW w:w="0" w:type="auto"/>
        <w:tblLook w:val="04A0"/>
      </w:tblPr>
      <w:tblGrid>
        <w:gridCol w:w="3078"/>
        <w:gridCol w:w="8140"/>
      </w:tblGrid>
      <w:tr w:rsidR="00246084" w:rsidRPr="00723B6F" w:rsidTr="00256F3B">
        <w:trPr>
          <w:trHeight w:val="12133"/>
        </w:trPr>
        <w:tc>
          <w:tcPr>
            <w:tcW w:w="3078" w:type="dxa"/>
          </w:tcPr>
          <w:p w:rsidR="00E64419" w:rsidRPr="00723B6F" w:rsidRDefault="00E64419" w:rsidP="00651218">
            <w:pPr>
              <w:rPr>
                <w:b/>
                <w:color w:val="0B53A8"/>
                <w:sz w:val="18"/>
                <w:szCs w:val="18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 xml:space="preserve">General Chairs 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>Rudra Pratap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Anil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Kottantharayil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(IIT-B)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Steering Committee Chairs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proofErr w:type="spellStart"/>
            <w:r w:rsidRPr="00723B6F">
              <w:rPr>
                <w:sz w:val="20"/>
                <w:szCs w:val="20"/>
                <w:lang w:val="en-IN"/>
              </w:rPr>
              <w:t>Renuka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Jindal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>(University of Louisiana, Lafayette)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M K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Radhakrishnan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NanoRel</w:t>
            </w:r>
            <w:proofErr w:type="spellEnd"/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Technical Committee Chairs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K. N.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Bhat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proofErr w:type="spellStart"/>
            <w:r w:rsidRPr="00723B6F">
              <w:rPr>
                <w:sz w:val="20"/>
                <w:szCs w:val="20"/>
                <w:lang w:val="en-IN"/>
              </w:rPr>
              <w:t>Saurabh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Lodha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(IIT-B)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Organizing Committee Chairs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S A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Shivashankar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Sanjeev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Srivastava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Publicity/Industry Liaison Chairs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>S. Mohan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proofErr w:type="spellStart"/>
            <w:r w:rsidRPr="00723B6F">
              <w:rPr>
                <w:sz w:val="20"/>
                <w:szCs w:val="20"/>
                <w:lang w:val="en-IN"/>
              </w:rPr>
              <w:t>Navakanta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Bhat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Tutorial Chairs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Srinivasan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Raghavan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proofErr w:type="spellStart"/>
            <w:r w:rsidRPr="00723B6F">
              <w:rPr>
                <w:sz w:val="20"/>
                <w:szCs w:val="20"/>
                <w:lang w:val="en-IN"/>
              </w:rPr>
              <w:t>Swaroop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Ganguly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(IIT-B)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Advisory Committee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>S Mohan (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IISc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>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J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Vasi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 (IIT-B)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</w:p>
          <w:p w:rsidR="00246084" w:rsidRPr="00723B6F" w:rsidRDefault="00246084" w:rsidP="00651218">
            <w:pPr>
              <w:rPr>
                <w:b/>
                <w:color w:val="0B53A8"/>
                <w:sz w:val="20"/>
                <w:szCs w:val="20"/>
                <w:lang w:val="en-IN"/>
              </w:rPr>
            </w:pPr>
            <w:r w:rsidRPr="00723B6F">
              <w:rPr>
                <w:b/>
                <w:color w:val="0B53A8"/>
                <w:sz w:val="20"/>
                <w:szCs w:val="20"/>
                <w:lang w:val="en-IN"/>
              </w:rPr>
              <w:t>IEEE Liaison</w:t>
            </w:r>
          </w:p>
          <w:p w:rsidR="00246084" w:rsidRPr="00723B6F" w:rsidRDefault="00246084" w:rsidP="00651218">
            <w:pPr>
              <w:rPr>
                <w:sz w:val="20"/>
                <w:szCs w:val="20"/>
                <w:lang w:val="en-IN"/>
              </w:rPr>
            </w:pPr>
            <w:r w:rsidRPr="00723B6F">
              <w:rPr>
                <w:sz w:val="20"/>
                <w:szCs w:val="20"/>
                <w:lang w:val="en-IN"/>
              </w:rPr>
              <w:t xml:space="preserve">M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K.Radhakrishnan</w:t>
            </w:r>
            <w:proofErr w:type="spellEnd"/>
            <w:r w:rsidRPr="00723B6F">
              <w:rPr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723B6F">
              <w:rPr>
                <w:sz w:val="20"/>
                <w:szCs w:val="20"/>
                <w:lang w:val="en-IN"/>
              </w:rPr>
              <w:t>Nanorel</w:t>
            </w:r>
            <w:proofErr w:type="spellEnd"/>
          </w:p>
          <w:p w:rsidR="00246084" w:rsidRPr="00723B6F" w:rsidRDefault="00246084" w:rsidP="00651218">
            <w:pPr>
              <w:rPr>
                <w:lang w:val="en-IN"/>
              </w:rPr>
            </w:pPr>
          </w:p>
          <w:p w:rsidR="00610FF0" w:rsidRPr="00723B6F" w:rsidRDefault="00610FF0" w:rsidP="00651218">
            <w:pPr>
              <w:rPr>
                <w:lang w:val="en-IN"/>
              </w:rPr>
            </w:pPr>
          </w:p>
          <w:p w:rsidR="00610FF0" w:rsidRPr="00723B6F" w:rsidRDefault="00610FF0" w:rsidP="00651218">
            <w:pPr>
              <w:rPr>
                <w:lang w:val="en-IN"/>
              </w:rPr>
            </w:pPr>
          </w:p>
        </w:tc>
        <w:tc>
          <w:tcPr>
            <w:tcW w:w="8140" w:type="dxa"/>
          </w:tcPr>
          <w:p w:rsidR="006145E7" w:rsidRPr="00723B6F" w:rsidRDefault="006145E7" w:rsidP="006145E7">
            <w:pPr>
              <w:pStyle w:val="Default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46084" w:rsidRPr="00723B6F" w:rsidRDefault="006145E7" w:rsidP="00CC71AB">
            <w:pPr>
              <w:pStyle w:val="Default"/>
              <w:jc w:val="center"/>
              <w:rPr>
                <w:rFonts w:asciiTheme="minorHAnsi" w:hAnsiTheme="minorHAnsi" w:cs="Arial"/>
                <w:b/>
                <w:color w:val="0B53A8"/>
              </w:rPr>
            </w:pPr>
            <w:r w:rsidRPr="00723B6F">
              <w:rPr>
                <w:rFonts w:asciiTheme="minorHAnsi" w:hAnsiTheme="minorHAnsi" w:cs="Arial"/>
                <w:b/>
                <w:color w:val="0B53A8"/>
              </w:rPr>
              <w:t>ICEE</w:t>
            </w:r>
            <w:r w:rsidR="00BC259B" w:rsidRPr="00723B6F">
              <w:rPr>
                <w:rFonts w:asciiTheme="minorHAnsi" w:hAnsiTheme="minorHAnsi" w:cs="Arial"/>
                <w:b/>
                <w:color w:val="0B53A8"/>
              </w:rPr>
              <w:t xml:space="preserve"> – </w:t>
            </w:r>
            <w:r w:rsidRPr="00723B6F">
              <w:rPr>
                <w:rFonts w:asciiTheme="minorHAnsi" w:hAnsiTheme="minorHAnsi" w:cs="Arial"/>
                <w:b/>
                <w:color w:val="0B53A8"/>
              </w:rPr>
              <w:t>201</w:t>
            </w:r>
            <w:r w:rsidR="00416CC4" w:rsidRPr="00723B6F">
              <w:rPr>
                <w:rFonts w:asciiTheme="minorHAnsi" w:hAnsiTheme="minorHAnsi" w:cs="Arial"/>
                <w:b/>
                <w:color w:val="0B53A8"/>
              </w:rPr>
              <w:t xml:space="preserve">4     </w:t>
            </w:r>
            <w:r w:rsidR="0034787A" w:rsidRPr="00723B6F">
              <w:rPr>
                <w:rFonts w:asciiTheme="minorHAnsi" w:hAnsiTheme="minorHAnsi" w:cs="Arial"/>
                <w:b/>
                <w:color w:val="0B53A8"/>
              </w:rPr>
              <w:t>SPONSORSHIP REGISTRATION FORM</w:t>
            </w:r>
          </w:p>
          <w:p w:rsidR="00E91FBB" w:rsidRPr="00723B6F" w:rsidRDefault="00E91FBB" w:rsidP="00CC71AB">
            <w:pPr>
              <w:pStyle w:val="Default"/>
              <w:jc w:val="center"/>
              <w:rPr>
                <w:rFonts w:asciiTheme="minorHAnsi" w:hAnsiTheme="minorHAnsi" w:cs="Arial"/>
                <w:b/>
                <w:color w:val="0B53A8"/>
                <w:sz w:val="22"/>
                <w:szCs w:val="22"/>
              </w:rPr>
            </w:pPr>
          </w:p>
          <w:p w:rsidR="00DE684C" w:rsidRPr="00723B6F" w:rsidRDefault="005F31A8" w:rsidP="005F31A8">
            <w:pPr>
              <w:shd w:val="clear" w:color="auto" w:fill="DAEEF3" w:themeFill="accent5" w:themeFillTint="33"/>
              <w:jc w:val="center"/>
              <w:rPr>
                <w:b/>
                <w:color w:val="0B53A8"/>
                <w:lang w:val="en-IN"/>
              </w:rPr>
            </w:pPr>
            <w:r w:rsidRPr="00723B6F">
              <w:rPr>
                <w:b/>
                <w:color w:val="0B53A8"/>
                <w:lang w:val="en-IN"/>
              </w:rPr>
              <w:t>BANK DETAILS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955"/>
              <w:gridCol w:w="3959"/>
            </w:tblGrid>
            <w:tr w:rsidR="001171D4" w:rsidRPr="00723B6F" w:rsidTr="00F3094B">
              <w:trPr>
                <w:trHeight w:val="504"/>
              </w:trPr>
              <w:tc>
                <w:tcPr>
                  <w:tcW w:w="3955" w:type="dxa"/>
                  <w:shd w:val="clear" w:color="auto" w:fill="0B53A8"/>
                  <w:vAlign w:val="center"/>
                </w:tcPr>
                <w:p w:rsidR="001171D4" w:rsidRPr="00723B6F" w:rsidRDefault="00802E77" w:rsidP="00A41B39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BANK A/C DETAILS</w:t>
                  </w:r>
                </w:p>
                <w:p w:rsidR="00802E77" w:rsidRPr="00723B6F" w:rsidRDefault="00802E77" w:rsidP="00A41B39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(Online Transfer / Cheque Deposit)</w:t>
                  </w:r>
                </w:p>
              </w:tc>
              <w:tc>
                <w:tcPr>
                  <w:tcW w:w="3959" w:type="dxa"/>
                  <w:shd w:val="clear" w:color="auto" w:fill="0B53A8"/>
                  <w:vAlign w:val="center"/>
                </w:tcPr>
                <w:p w:rsidR="00BD624E" w:rsidRPr="00723B6F" w:rsidRDefault="00BD624E" w:rsidP="00BD624E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DEMAND DRAFT DETAILS</w:t>
                  </w:r>
                </w:p>
                <w:p w:rsidR="001171D4" w:rsidRPr="00723B6F" w:rsidRDefault="00BD624E" w:rsidP="006B4EB7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(</w:t>
                  </w:r>
                  <w:r w:rsidR="006B4EB7"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Payment through DD)</w:t>
                  </w:r>
                </w:p>
              </w:tc>
            </w:tr>
            <w:tr w:rsidR="001171D4" w:rsidRPr="00723B6F" w:rsidTr="001171D4">
              <w:tc>
                <w:tcPr>
                  <w:tcW w:w="3955" w:type="dxa"/>
                </w:tcPr>
                <w:p w:rsidR="001171D4" w:rsidRPr="00723B6F" w:rsidRDefault="001171D4" w:rsidP="001171D4">
                  <w:pPr>
                    <w:pStyle w:val="Default"/>
                    <w:rPr>
                      <w:rFonts w:asciiTheme="minorHAnsi" w:hAnsiTheme="minorHAnsi" w:cs="Arial"/>
                      <w:b/>
                      <w:color w:val="0B53A8"/>
                      <w:sz w:val="18"/>
                      <w:szCs w:val="18"/>
                    </w:rPr>
                  </w:pPr>
                </w:p>
                <w:p w:rsidR="00802E77" w:rsidRPr="00723B6F" w:rsidRDefault="00802E77" w:rsidP="00802E77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Bank:</w:t>
                  </w:r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 xml:space="preserve"> CANARA BANK, </w:t>
                  </w:r>
                  <w:proofErr w:type="spellStart"/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>IISc</w:t>
                  </w:r>
                  <w:proofErr w:type="spellEnd"/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 xml:space="preserve"> Branch</w:t>
                  </w:r>
                </w:p>
                <w:p w:rsidR="00802E77" w:rsidRPr="00723B6F" w:rsidRDefault="00802E77" w:rsidP="00802E77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 xml:space="preserve">Account Holder: </w:t>
                  </w:r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>IEEE ED/SSC Bangalore Chapter</w:t>
                  </w:r>
                </w:p>
                <w:p w:rsidR="00802E77" w:rsidRPr="00723B6F" w:rsidRDefault="00802E77" w:rsidP="00802E77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Account Number:</w:t>
                  </w:r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 xml:space="preserve"> 0683101020293</w:t>
                  </w:r>
                </w:p>
                <w:p w:rsidR="00802E77" w:rsidRPr="00723B6F" w:rsidRDefault="00802E77" w:rsidP="00802E77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IFSC Code:</w:t>
                  </w:r>
                  <w:r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 xml:space="preserve"> CNRB0000683</w:t>
                  </w:r>
                </w:p>
                <w:p w:rsidR="00802E77" w:rsidRPr="00723B6F" w:rsidRDefault="00802E77" w:rsidP="00802E77">
                  <w:pPr>
                    <w:contextualSpacing/>
                    <w:rPr>
                      <w:bCs/>
                      <w:color w:val="333333"/>
                      <w:sz w:val="18"/>
                      <w:szCs w:val="18"/>
                      <w:lang w:val="en-IN" w:eastAsia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MICR Code:</w:t>
                  </w:r>
                  <w:r w:rsidRPr="00723B6F">
                    <w:rPr>
                      <w:bCs/>
                      <w:color w:val="333333"/>
                      <w:sz w:val="18"/>
                      <w:szCs w:val="18"/>
                      <w:lang w:val="en-IN" w:eastAsia="en-IN"/>
                    </w:rPr>
                    <w:t xml:space="preserve"> 560015023</w:t>
                  </w:r>
                </w:p>
                <w:p w:rsidR="00802E77" w:rsidRPr="00723B6F" w:rsidRDefault="00802E77" w:rsidP="001171D4">
                  <w:pPr>
                    <w:pStyle w:val="Default"/>
                    <w:rPr>
                      <w:rFonts w:asciiTheme="minorHAnsi" w:hAnsiTheme="minorHAnsi" w:cs="Arial"/>
                      <w:b/>
                      <w:color w:val="0B53A8"/>
                      <w:sz w:val="18"/>
                      <w:szCs w:val="18"/>
                    </w:rPr>
                  </w:pPr>
                </w:p>
              </w:tc>
              <w:tc>
                <w:tcPr>
                  <w:tcW w:w="3959" w:type="dxa"/>
                </w:tcPr>
                <w:p w:rsidR="001171D4" w:rsidRPr="00723B6F" w:rsidRDefault="001171D4" w:rsidP="001171D4">
                  <w:pPr>
                    <w:contextualSpacing/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</w:pPr>
                </w:p>
                <w:p w:rsidR="001171D4" w:rsidRPr="00723B6F" w:rsidRDefault="008535C5" w:rsidP="001171D4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In favour of</w:t>
                  </w:r>
                  <w:r w:rsidR="001171D4"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:</w:t>
                  </w:r>
                  <w:r w:rsidR="001171D4"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 xml:space="preserve"> </w:t>
                  </w:r>
                  <w:r w:rsidR="003D7E9C"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>IEEE ED/SSC Bangalore Chapter</w:t>
                  </w:r>
                </w:p>
                <w:p w:rsidR="001171D4" w:rsidRPr="00723B6F" w:rsidRDefault="008535C5" w:rsidP="008535C5">
                  <w:pPr>
                    <w:contextualSpacing/>
                    <w:rPr>
                      <w:color w:val="333333"/>
                      <w:sz w:val="18"/>
                      <w:szCs w:val="18"/>
                      <w:lang w:val="en-IN"/>
                    </w:rPr>
                  </w:pPr>
                  <w:r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>Payable at</w:t>
                  </w:r>
                  <w:r w:rsidR="001171D4" w:rsidRPr="00723B6F">
                    <w:rPr>
                      <w:b/>
                      <w:color w:val="333333"/>
                      <w:sz w:val="18"/>
                      <w:szCs w:val="18"/>
                      <w:lang w:val="en-IN"/>
                    </w:rPr>
                    <w:t xml:space="preserve">: </w:t>
                  </w:r>
                  <w:r w:rsidR="00DE35E8" w:rsidRPr="00723B6F">
                    <w:rPr>
                      <w:color w:val="333333"/>
                      <w:sz w:val="18"/>
                      <w:szCs w:val="18"/>
                      <w:lang w:val="en-IN"/>
                    </w:rPr>
                    <w:t>Bangalore</w:t>
                  </w:r>
                </w:p>
              </w:tc>
            </w:tr>
          </w:tbl>
          <w:p w:rsidR="005A1D5E" w:rsidRPr="00723B6F" w:rsidRDefault="005A1D5E" w:rsidP="001171D4">
            <w:pPr>
              <w:pStyle w:val="Default"/>
              <w:rPr>
                <w:rFonts w:asciiTheme="minorHAnsi" w:hAnsiTheme="minorHAnsi" w:cs="Arial"/>
                <w:b/>
                <w:color w:val="0B53A8"/>
                <w:sz w:val="22"/>
                <w:szCs w:val="22"/>
              </w:rPr>
            </w:pPr>
          </w:p>
          <w:p w:rsidR="005F31A8" w:rsidRPr="00723B6F" w:rsidRDefault="005F31A8" w:rsidP="005F31A8">
            <w:pPr>
              <w:shd w:val="clear" w:color="auto" w:fill="DAEEF3" w:themeFill="accent5" w:themeFillTint="33"/>
              <w:jc w:val="center"/>
              <w:rPr>
                <w:b/>
                <w:color w:val="0B53A8"/>
                <w:lang w:val="en-IN"/>
              </w:rPr>
            </w:pPr>
            <w:r w:rsidRPr="00723B6F">
              <w:rPr>
                <w:b/>
                <w:color w:val="0B53A8"/>
                <w:lang w:val="en-IN"/>
              </w:rPr>
              <w:t>SPONSORSHIP DETAILS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587"/>
              <w:gridCol w:w="5327"/>
            </w:tblGrid>
            <w:tr w:rsidR="005F4EF3" w:rsidRPr="00723B6F" w:rsidTr="0017625A">
              <w:trPr>
                <w:trHeight w:val="352"/>
              </w:trPr>
              <w:tc>
                <w:tcPr>
                  <w:tcW w:w="7914" w:type="dxa"/>
                  <w:gridSpan w:val="2"/>
                  <w:shd w:val="clear" w:color="auto" w:fill="0B53A8"/>
                  <w:vAlign w:val="center"/>
                </w:tcPr>
                <w:p w:rsidR="005F4EF3" w:rsidRPr="00723B6F" w:rsidRDefault="005F31A8" w:rsidP="005F31A8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ORGANISATION DETAILS</w:t>
                  </w:r>
                </w:p>
              </w:tc>
            </w:tr>
            <w:tr w:rsidR="00817C41" w:rsidRPr="00723B6F" w:rsidTr="002900AF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817C41" w:rsidRPr="00723B6F" w:rsidRDefault="00817C41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Organization Name</w:t>
                  </w:r>
                </w:p>
              </w:tc>
              <w:tc>
                <w:tcPr>
                  <w:tcW w:w="5327" w:type="dxa"/>
                  <w:vAlign w:val="center"/>
                </w:tcPr>
                <w:p w:rsidR="00817C41" w:rsidRPr="00723B6F" w:rsidRDefault="00817C41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546AD" w:rsidRPr="00723B6F" w:rsidTr="002900AF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Contact Name</w:t>
                  </w:r>
                </w:p>
              </w:tc>
              <w:tc>
                <w:tcPr>
                  <w:tcW w:w="532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546AD" w:rsidRPr="00723B6F" w:rsidTr="000E44BA">
              <w:trPr>
                <w:trHeight w:val="504"/>
              </w:trPr>
              <w:tc>
                <w:tcPr>
                  <w:tcW w:w="2587" w:type="dxa"/>
                </w:tcPr>
                <w:p w:rsidR="00BC0BC7" w:rsidRPr="00723B6F" w:rsidRDefault="00BC0BC7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5546AD" w:rsidRPr="00723B6F" w:rsidRDefault="005546AD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Address</w:t>
                  </w:r>
                </w:p>
                <w:p w:rsidR="005546AD" w:rsidRPr="00723B6F" w:rsidRDefault="005546AD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327" w:type="dxa"/>
                </w:tcPr>
                <w:p w:rsidR="005546AD" w:rsidRPr="00723B6F" w:rsidRDefault="005546AD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5546AD" w:rsidRPr="00723B6F" w:rsidRDefault="005546AD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5546AD" w:rsidRPr="00723B6F" w:rsidRDefault="005546AD" w:rsidP="00BC0BC7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546AD" w:rsidRPr="00723B6F" w:rsidTr="002900AF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532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546AD" w:rsidRPr="00723B6F" w:rsidTr="002900AF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5327" w:type="dxa"/>
                  <w:vAlign w:val="center"/>
                </w:tcPr>
                <w:p w:rsidR="005546AD" w:rsidRPr="00723B6F" w:rsidRDefault="005546AD" w:rsidP="005F4EF3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DC075C" w:rsidRPr="00723B6F" w:rsidTr="00ED2DC6">
              <w:trPr>
                <w:trHeight w:val="288"/>
              </w:trPr>
              <w:tc>
                <w:tcPr>
                  <w:tcW w:w="2587" w:type="dxa"/>
                  <w:shd w:val="clear" w:color="auto" w:fill="DAEEF3" w:themeFill="accent5" w:themeFillTint="33"/>
                </w:tcPr>
                <w:p w:rsidR="00DC075C" w:rsidRPr="00723B6F" w:rsidRDefault="00DC075C" w:rsidP="00DC075C">
                  <w:pPr>
                    <w:pStyle w:val="Default"/>
                    <w:rPr>
                      <w:rFonts w:asciiTheme="minorHAnsi" w:hAnsiTheme="minorHAnsi"/>
                      <w:b/>
                      <w:color w:val="333333"/>
                      <w:sz w:val="18"/>
                      <w:szCs w:val="18"/>
                    </w:rPr>
                  </w:pPr>
                </w:p>
                <w:p w:rsidR="00DC075C" w:rsidRPr="00723B6F" w:rsidRDefault="00DC075C" w:rsidP="00DC075C">
                  <w:pPr>
                    <w:pStyle w:val="Default"/>
                    <w:rPr>
                      <w:rFonts w:asciiTheme="minorHAnsi" w:hAnsiTheme="minorHAnsi"/>
                      <w:b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333333"/>
                      <w:sz w:val="18"/>
                      <w:szCs w:val="18"/>
                    </w:rPr>
                    <w:t>SPONSORSHIP LEVEL</w:t>
                  </w:r>
                </w:p>
                <w:p w:rsidR="00DC075C" w:rsidRPr="00723B6F" w:rsidRDefault="00DC075C" w:rsidP="00DC075C">
                  <w:pPr>
                    <w:pStyle w:val="Default"/>
                    <w:rPr>
                      <w:rFonts w:asciiTheme="minorHAnsi" w:hAnsiTheme="minorHAnsi"/>
                      <w:i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i/>
                      <w:color w:val="333333"/>
                      <w:sz w:val="18"/>
                      <w:szCs w:val="18"/>
                    </w:rPr>
                    <w:t>(Please underline the relevant option)</w:t>
                  </w:r>
                </w:p>
              </w:tc>
              <w:tc>
                <w:tcPr>
                  <w:tcW w:w="5327" w:type="dxa"/>
                  <w:shd w:val="clear" w:color="auto" w:fill="DAEEF3" w:themeFill="accent5" w:themeFillTint="33"/>
                </w:tcPr>
                <w:p w:rsidR="00DC075C" w:rsidRPr="00723B6F" w:rsidRDefault="00DC075C" w:rsidP="00DC075C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DC075C" w:rsidRPr="00723B6F" w:rsidRDefault="00DC075C" w:rsidP="00DC075C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 xml:space="preserve">Platinum Sponsor (Rs. 5 </w:t>
                  </w:r>
                  <w:proofErr w:type="spellStart"/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lakhs</w:t>
                  </w:r>
                  <w:proofErr w:type="spellEnd"/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)</w:t>
                  </w:r>
                </w:p>
                <w:p w:rsidR="00DC075C" w:rsidRPr="00723B6F" w:rsidRDefault="00DC075C" w:rsidP="00DC075C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 xml:space="preserve">Gold Sponsor (Rs. 3 </w:t>
                  </w:r>
                  <w:proofErr w:type="spellStart"/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lakhs</w:t>
                  </w:r>
                  <w:proofErr w:type="spellEnd"/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)</w:t>
                  </w:r>
                </w:p>
                <w:p w:rsidR="00DC075C" w:rsidRPr="00723B6F" w:rsidRDefault="00DC075C" w:rsidP="00DC075C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 xml:space="preserve">Silver Sponsor (1.5 </w:t>
                  </w:r>
                  <w:proofErr w:type="spellStart"/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lakhs</w:t>
                  </w:r>
                  <w:proofErr w:type="spellEnd"/>
                  <w:r w:rsidR="002E7130"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)</w:t>
                  </w:r>
                </w:p>
                <w:p w:rsidR="00ED2DC6" w:rsidRPr="00723B6F" w:rsidRDefault="00ED2DC6" w:rsidP="00ED2DC6">
                  <w:pPr>
                    <w:pStyle w:val="Default"/>
                    <w:ind w:left="720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6145E7" w:rsidRPr="00723B6F" w:rsidRDefault="006145E7" w:rsidP="006145E7">
            <w:pPr>
              <w:pStyle w:val="Default"/>
              <w:rPr>
                <w:b/>
                <w:color w:val="0B53A8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587"/>
              <w:gridCol w:w="5327"/>
            </w:tblGrid>
            <w:tr w:rsidR="001171D4" w:rsidRPr="00723B6F" w:rsidTr="00A41B39">
              <w:trPr>
                <w:trHeight w:val="352"/>
              </w:trPr>
              <w:tc>
                <w:tcPr>
                  <w:tcW w:w="7914" w:type="dxa"/>
                  <w:gridSpan w:val="2"/>
                  <w:shd w:val="clear" w:color="auto" w:fill="0B53A8"/>
                  <w:vAlign w:val="center"/>
                </w:tcPr>
                <w:p w:rsidR="001171D4" w:rsidRPr="00723B6F" w:rsidRDefault="002E7130" w:rsidP="00A41B39">
                  <w:pPr>
                    <w:pStyle w:val="Default"/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FFFFFF" w:themeColor="background1"/>
                      <w:sz w:val="18"/>
                      <w:szCs w:val="18"/>
                    </w:rPr>
                    <w:t>PAYMENT INFORMATION</w:t>
                  </w:r>
                </w:p>
              </w:tc>
            </w:tr>
            <w:tr w:rsidR="001171D4" w:rsidRPr="00723B6F" w:rsidTr="00A32DFE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1171D4" w:rsidRPr="00723B6F" w:rsidRDefault="002E7130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Name of the Issuing Bank</w:t>
                  </w:r>
                </w:p>
              </w:tc>
              <w:tc>
                <w:tcPr>
                  <w:tcW w:w="5327" w:type="dxa"/>
                  <w:vAlign w:val="center"/>
                </w:tcPr>
                <w:p w:rsidR="001171D4" w:rsidRPr="00723B6F" w:rsidRDefault="001171D4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1171D4" w:rsidRPr="00723B6F" w:rsidTr="00A32DFE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2E7130" w:rsidRPr="00723B6F" w:rsidRDefault="002E7130" w:rsidP="002E7130">
                  <w:pPr>
                    <w:pStyle w:val="Default"/>
                    <w:rPr>
                      <w:rFonts w:asciiTheme="minorHAnsi" w:hAnsiTheme="minorHAnsi"/>
                      <w:b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b/>
                      <w:color w:val="333333"/>
                      <w:sz w:val="18"/>
                      <w:szCs w:val="18"/>
                    </w:rPr>
                    <w:t>Mode of Transaction</w:t>
                  </w:r>
                </w:p>
                <w:p w:rsidR="001171D4" w:rsidRPr="00723B6F" w:rsidRDefault="002E7130" w:rsidP="002E7130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i/>
                      <w:color w:val="333333"/>
                      <w:sz w:val="18"/>
                      <w:szCs w:val="18"/>
                    </w:rPr>
                    <w:t>(Please underline the relevant option)</w:t>
                  </w:r>
                </w:p>
              </w:tc>
              <w:tc>
                <w:tcPr>
                  <w:tcW w:w="5327" w:type="dxa"/>
                  <w:vAlign w:val="center"/>
                </w:tcPr>
                <w:p w:rsidR="002E7130" w:rsidRPr="00723B6F" w:rsidRDefault="002E7130" w:rsidP="002E7130">
                  <w:pPr>
                    <w:pStyle w:val="Default"/>
                    <w:ind w:left="720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2E7130" w:rsidRPr="00723B6F" w:rsidRDefault="00C16CD4" w:rsidP="002E713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Demand Draft</w:t>
                  </w:r>
                </w:p>
                <w:p w:rsidR="00C16CD4" w:rsidRPr="00723B6F" w:rsidRDefault="00C16CD4" w:rsidP="002E713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Cheque</w:t>
                  </w:r>
                </w:p>
                <w:p w:rsidR="00C16CD4" w:rsidRPr="00723B6F" w:rsidRDefault="00C16CD4" w:rsidP="002E713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>Wire Transfer</w:t>
                  </w:r>
                </w:p>
                <w:p w:rsidR="001171D4" w:rsidRPr="00723B6F" w:rsidRDefault="001171D4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1171D4" w:rsidRPr="00723B6F" w:rsidTr="00A32DFE">
              <w:trPr>
                <w:trHeight w:val="403"/>
              </w:trPr>
              <w:tc>
                <w:tcPr>
                  <w:tcW w:w="2587" w:type="dxa"/>
                </w:tcPr>
                <w:p w:rsidR="001171D4" w:rsidRPr="00723B6F" w:rsidRDefault="001171D4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  <w:p w:rsidR="001171D4" w:rsidRPr="00723B6F" w:rsidRDefault="00C16CD4" w:rsidP="00771C7D">
                  <w:pPr>
                    <w:pStyle w:val="Default"/>
                    <w:rPr>
                      <w:rFonts w:asciiTheme="minorHAnsi" w:eastAsia="MS Gothic" w:hAnsiTheme="minorHAnsi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b/>
                      <w:sz w:val="18"/>
                      <w:szCs w:val="18"/>
                    </w:rPr>
                    <w:t>Transaction Number:</w:t>
                  </w:r>
                  <w:r w:rsidRPr="00723B6F">
                    <w:rPr>
                      <w:rFonts w:asciiTheme="minorHAnsi" w:eastAsia="MS Gothic" w:hAnsiTheme="minorHAnsi"/>
                      <w:sz w:val="18"/>
                      <w:szCs w:val="18"/>
                    </w:rPr>
                    <w:t xml:space="preserve"> </w:t>
                  </w:r>
                </w:p>
                <w:p w:rsidR="00771C7D" w:rsidRPr="00723B6F" w:rsidRDefault="00771C7D" w:rsidP="00771C7D">
                  <w:pPr>
                    <w:pStyle w:val="Default"/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 xml:space="preserve">(DD / Cheque No. / </w:t>
                  </w:r>
                </w:p>
                <w:p w:rsidR="00771C7D" w:rsidRPr="00723B6F" w:rsidRDefault="00771C7D" w:rsidP="00771C7D">
                  <w:pPr>
                    <w:pStyle w:val="Default"/>
                    <w:rPr>
                      <w:rFonts w:asciiTheme="minorHAnsi" w:hAnsiTheme="minorHAnsi"/>
                      <w:i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>Wire transaction No.)</w:t>
                  </w:r>
                </w:p>
                <w:p w:rsidR="00771C7D" w:rsidRPr="00723B6F" w:rsidRDefault="00771C7D" w:rsidP="00771C7D">
                  <w:pPr>
                    <w:pStyle w:val="Default"/>
                    <w:rPr>
                      <w:rFonts w:asciiTheme="minorHAnsi" w:eastAsia="MS Gothic" w:hAnsiTheme="minorHAnsi" w:cs="MS Gothic"/>
                      <w:sz w:val="18"/>
                      <w:szCs w:val="18"/>
                    </w:rPr>
                  </w:pPr>
                </w:p>
              </w:tc>
              <w:tc>
                <w:tcPr>
                  <w:tcW w:w="5327" w:type="dxa"/>
                </w:tcPr>
                <w:p w:rsidR="00771C7D" w:rsidRPr="00723B6F" w:rsidRDefault="00771C7D" w:rsidP="00771C7D">
                  <w:pPr>
                    <w:pStyle w:val="Default"/>
                    <w:rPr>
                      <w:rFonts w:asciiTheme="minorHAnsi" w:eastAsia="MS Gothic" w:hAnsiTheme="minorHAnsi"/>
                      <w:sz w:val="18"/>
                      <w:szCs w:val="18"/>
                    </w:rPr>
                  </w:pPr>
                </w:p>
                <w:p w:rsidR="001171D4" w:rsidRPr="00723B6F" w:rsidRDefault="001171D4" w:rsidP="00771C7D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1171D4" w:rsidRPr="00723B6F" w:rsidTr="00A32DFE">
              <w:trPr>
                <w:trHeight w:val="403"/>
              </w:trPr>
              <w:tc>
                <w:tcPr>
                  <w:tcW w:w="2587" w:type="dxa"/>
                  <w:vAlign w:val="center"/>
                </w:tcPr>
                <w:p w:rsidR="001171D4" w:rsidRPr="00723B6F" w:rsidRDefault="005E1969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  <w:r w:rsidRPr="00723B6F"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  <w:t>Date of Transaction</w:t>
                  </w:r>
                </w:p>
              </w:tc>
              <w:tc>
                <w:tcPr>
                  <w:tcW w:w="5327" w:type="dxa"/>
                  <w:vAlign w:val="center"/>
                </w:tcPr>
                <w:p w:rsidR="001171D4" w:rsidRPr="00723B6F" w:rsidRDefault="001171D4" w:rsidP="00A41B39">
                  <w:pPr>
                    <w:pStyle w:val="Default"/>
                    <w:rPr>
                      <w:rFonts w:ascii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E1969" w:rsidRPr="00723B6F" w:rsidTr="00111F34">
              <w:trPr>
                <w:trHeight w:val="403"/>
              </w:trPr>
              <w:tc>
                <w:tcPr>
                  <w:tcW w:w="7914" w:type="dxa"/>
                  <w:gridSpan w:val="2"/>
                  <w:vAlign w:val="center"/>
                </w:tcPr>
                <w:p w:rsidR="00805918" w:rsidRPr="00723B6F" w:rsidRDefault="00805918" w:rsidP="00A41B39">
                  <w:pPr>
                    <w:pStyle w:val="Default"/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</w:pPr>
                </w:p>
                <w:p w:rsidR="005E1969" w:rsidRPr="00723B6F" w:rsidRDefault="005E1969" w:rsidP="00A41B39">
                  <w:pPr>
                    <w:pStyle w:val="Default"/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</w:pPr>
                  <w:r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>Kindly send the demand draft well in advance to book a desired Exhibition Sta</w:t>
                  </w:r>
                  <w:r w:rsidR="00CA118F"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>ll location and to put logo in the c</w:t>
                  </w:r>
                  <w:r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>onference material</w:t>
                  </w:r>
                  <w:r w:rsidR="00CA118F" w:rsidRPr="00723B6F">
                    <w:rPr>
                      <w:rFonts w:asciiTheme="minorHAnsi" w:eastAsia="MS Gothic" w:hAnsiTheme="minorHAnsi"/>
                      <w:i/>
                      <w:sz w:val="18"/>
                      <w:szCs w:val="18"/>
                    </w:rPr>
                    <w:t>s.</w:t>
                  </w:r>
                </w:p>
                <w:p w:rsidR="00805918" w:rsidRPr="00723B6F" w:rsidRDefault="00805918" w:rsidP="00A41B39">
                  <w:pPr>
                    <w:pStyle w:val="Default"/>
                    <w:rPr>
                      <w:rFonts w:asciiTheme="minorHAnsi" w:hAnsiTheme="minorHAnsi"/>
                      <w:i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2900AF" w:rsidRPr="00723B6F" w:rsidRDefault="002900AF" w:rsidP="006145E7">
            <w:pPr>
              <w:pStyle w:val="Default"/>
              <w:rPr>
                <w:b/>
                <w:color w:val="0B53A8"/>
                <w:sz w:val="28"/>
                <w:szCs w:val="28"/>
              </w:rPr>
            </w:pPr>
          </w:p>
        </w:tc>
      </w:tr>
    </w:tbl>
    <w:p w:rsidR="0010538A" w:rsidRPr="00723B6F" w:rsidRDefault="0010538A">
      <w:pPr>
        <w:rPr>
          <w:lang w:val="en-IN"/>
        </w:rPr>
      </w:pPr>
    </w:p>
    <w:tbl>
      <w:tblPr>
        <w:tblStyle w:val="TableGrid"/>
        <w:tblW w:w="11020" w:type="dxa"/>
        <w:tblLook w:val="04A0"/>
      </w:tblPr>
      <w:tblGrid>
        <w:gridCol w:w="1188"/>
        <w:gridCol w:w="9832"/>
      </w:tblGrid>
      <w:tr w:rsidR="003435CA" w:rsidRPr="00723B6F" w:rsidTr="006A3930">
        <w:trPr>
          <w:trHeight w:val="352"/>
        </w:trPr>
        <w:tc>
          <w:tcPr>
            <w:tcW w:w="11020" w:type="dxa"/>
            <w:gridSpan w:val="2"/>
            <w:shd w:val="clear" w:color="auto" w:fill="0B53A8"/>
            <w:vAlign w:val="center"/>
          </w:tcPr>
          <w:p w:rsidR="003435CA" w:rsidRPr="00723B6F" w:rsidRDefault="003435CA" w:rsidP="00651218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NAMES OF REGISTRANTS FROM THE SPONSORSHIP ORGANISATION</w:t>
            </w:r>
          </w:p>
        </w:tc>
      </w:tr>
      <w:tr w:rsidR="001D167A" w:rsidRPr="00723B6F" w:rsidTr="006A3930">
        <w:trPr>
          <w:trHeight w:val="568"/>
        </w:trPr>
        <w:tc>
          <w:tcPr>
            <w:tcW w:w="11020" w:type="dxa"/>
            <w:gridSpan w:val="2"/>
            <w:shd w:val="clear" w:color="auto" w:fill="DAEEF3" w:themeFill="accent5" w:themeFillTint="33"/>
            <w:vAlign w:val="center"/>
          </w:tcPr>
          <w:p w:rsidR="001D167A" w:rsidRPr="00723B6F" w:rsidRDefault="001D167A" w:rsidP="00651218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 w:cs="MS Gothic"/>
                <w:b/>
                <w:color w:val="0B53A8"/>
                <w:sz w:val="18"/>
                <w:szCs w:val="18"/>
              </w:rPr>
              <w:t xml:space="preserve"> </w:t>
            </w:r>
            <w:r w:rsidR="006A3930" w:rsidRPr="00723B6F"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  <w:t xml:space="preserve">Platinum </w:t>
            </w:r>
            <w:r w:rsidR="00873307" w:rsidRPr="00723B6F"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  <w:t>Level Sponsor</w:t>
            </w:r>
            <w:r w:rsidRPr="00723B6F"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  <w:t>:</w:t>
            </w:r>
          </w:p>
          <w:p w:rsidR="001D167A" w:rsidRPr="00723B6F" w:rsidRDefault="001D167A" w:rsidP="00651218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10 Complimentary Registrations</w:t>
            </w: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6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651218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6A3930" w:rsidRPr="00723B6F" w:rsidTr="006A3930">
        <w:trPr>
          <w:trHeight w:val="568"/>
        </w:trPr>
        <w:tc>
          <w:tcPr>
            <w:tcW w:w="11020" w:type="dxa"/>
            <w:gridSpan w:val="2"/>
            <w:shd w:val="clear" w:color="auto" w:fill="DAEEF3" w:themeFill="accent5" w:themeFillTint="33"/>
            <w:vAlign w:val="center"/>
          </w:tcPr>
          <w:p w:rsidR="006A3930" w:rsidRPr="00723B6F" w:rsidRDefault="006A3930" w:rsidP="00651218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  <w:t>Gold Level Sponsor:</w:t>
            </w:r>
          </w:p>
          <w:p w:rsidR="006A3930" w:rsidRPr="00723B6F" w:rsidRDefault="00346EF9" w:rsidP="00651218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5</w:t>
            </w:r>
            <w:r w:rsidR="006A3930" w:rsidRPr="00723B6F">
              <w:rPr>
                <w:rFonts w:asciiTheme="minorHAnsi" w:eastAsia="MS Gothic" w:hAnsiTheme="minorHAnsi"/>
                <w:sz w:val="18"/>
                <w:szCs w:val="18"/>
              </w:rPr>
              <w:t xml:space="preserve"> Complimentary Registrations</w:t>
            </w: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7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7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7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7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7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7D445F" w:rsidRPr="00723B6F" w:rsidTr="00651218">
        <w:trPr>
          <w:trHeight w:val="568"/>
        </w:trPr>
        <w:tc>
          <w:tcPr>
            <w:tcW w:w="11020" w:type="dxa"/>
            <w:gridSpan w:val="2"/>
            <w:shd w:val="clear" w:color="auto" w:fill="DAEEF3" w:themeFill="accent5" w:themeFillTint="33"/>
            <w:vAlign w:val="center"/>
          </w:tcPr>
          <w:p w:rsidR="007D445F" w:rsidRPr="00723B6F" w:rsidRDefault="007D445F" w:rsidP="00651218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  <w:t>Silver Level Sponsor:</w:t>
            </w:r>
          </w:p>
          <w:p w:rsidR="007D445F" w:rsidRPr="00723B6F" w:rsidRDefault="006152BF" w:rsidP="00651218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2</w:t>
            </w:r>
            <w:r w:rsidR="007D445F" w:rsidRPr="00723B6F">
              <w:rPr>
                <w:rFonts w:asciiTheme="minorHAnsi" w:eastAsia="MS Gothic" w:hAnsiTheme="minorHAnsi"/>
                <w:sz w:val="18"/>
                <w:szCs w:val="18"/>
              </w:rPr>
              <w:t xml:space="preserve"> Complimentary Registrations</w:t>
            </w: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8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  <w:tr w:rsidR="005C1C4A" w:rsidRPr="00723B6F" w:rsidTr="006C33E7">
        <w:trPr>
          <w:trHeight w:val="403"/>
        </w:trPr>
        <w:tc>
          <w:tcPr>
            <w:tcW w:w="1188" w:type="dxa"/>
            <w:shd w:val="clear" w:color="auto" w:fill="auto"/>
            <w:vAlign w:val="center"/>
          </w:tcPr>
          <w:p w:rsidR="005C1C4A" w:rsidRPr="00723B6F" w:rsidRDefault="005C1C4A" w:rsidP="005C1C4A">
            <w:pPr>
              <w:pStyle w:val="Default"/>
              <w:numPr>
                <w:ilvl w:val="0"/>
                <w:numId w:val="8"/>
              </w:numPr>
              <w:rPr>
                <w:rFonts w:asciiTheme="minorHAnsi" w:eastAsia="MS Gothic" w:hAnsiTheme="minorHAnsi"/>
                <w:color w:val="333333"/>
                <w:sz w:val="18"/>
                <w:szCs w:val="18"/>
              </w:rPr>
            </w:pPr>
          </w:p>
        </w:tc>
        <w:tc>
          <w:tcPr>
            <w:tcW w:w="9832" w:type="dxa"/>
            <w:shd w:val="clear" w:color="auto" w:fill="auto"/>
            <w:vAlign w:val="center"/>
          </w:tcPr>
          <w:p w:rsidR="005C1C4A" w:rsidRPr="00723B6F" w:rsidRDefault="005C1C4A" w:rsidP="00A41B39">
            <w:pPr>
              <w:pStyle w:val="Default"/>
              <w:rPr>
                <w:rFonts w:asciiTheme="minorHAnsi" w:eastAsia="MS Gothic" w:hAnsiTheme="minorHAnsi"/>
                <w:b/>
                <w:color w:val="0B53A8"/>
                <w:sz w:val="18"/>
                <w:szCs w:val="18"/>
              </w:rPr>
            </w:pPr>
          </w:p>
        </w:tc>
      </w:tr>
    </w:tbl>
    <w:p w:rsidR="0010538A" w:rsidRDefault="0010538A">
      <w:pPr>
        <w:rPr>
          <w:lang w:val="en-IN"/>
        </w:rPr>
      </w:pPr>
    </w:p>
    <w:tbl>
      <w:tblPr>
        <w:tblStyle w:val="TableGrid"/>
        <w:tblW w:w="10998" w:type="dxa"/>
        <w:tblLook w:val="04A0"/>
      </w:tblPr>
      <w:tblGrid>
        <w:gridCol w:w="1833"/>
        <w:gridCol w:w="1605"/>
        <w:gridCol w:w="228"/>
        <w:gridCol w:w="1833"/>
        <w:gridCol w:w="1833"/>
        <w:gridCol w:w="1833"/>
        <w:gridCol w:w="1833"/>
      </w:tblGrid>
      <w:tr w:rsidR="00F47C59" w:rsidRPr="00723B6F" w:rsidTr="0099594D">
        <w:trPr>
          <w:trHeight w:val="403"/>
        </w:trPr>
        <w:tc>
          <w:tcPr>
            <w:tcW w:w="3438" w:type="dxa"/>
            <w:gridSpan w:val="2"/>
            <w:vAlign w:val="center"/>
          </w:tcPr>
          <w:p w:rsidR="00F47C59" w:rsidRPr="00723B6F" w:rsidRDefault="00F47C59" w:rsidP="00A41B39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Authorised Signatory</w:t>
            </w:r>
          </w:p>
          <w:p w:rsidR="00F47C59" w:rsidRPr="00723B6F" w:rsidRDefault="00F47C59" w:rsidP="005112B8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(Please </w:t>
            </w:r>
            <w:r w:rsidR="005112B8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attach your digital signature</w:t>
            </w: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5"/>
            <w:vAlign w:val="center"/>
          </w:tcPr>
          <w:p w:rsidR="00F47C59" w:rsidRPr="00723B6F" w:rsidRDefault="00F47C59" w:rsidP="00A41B39">
            <w:pPr>
              <w:pStyle w:val="Default"/>
              <w:ind w:left="720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F47C59" w:rsidRPr="00723B6F" w:rsidRDefault="00F47C59" w:rsidP="00863803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F47C59" w:rsidRPr="00723B6F" w:rsidTr="0099594D">
        <w:trPr>
          <w:trHeight w:val="403"/>
        </w:trPr>
        <w:tc>
          <w:tcPr>
            <w:tcW w:w="3438" w:type="dxa"/>
            <w:gridSpan w:val="2"/>
          </w:tcPr>
          <w:p w:rsidR="00F47C59" w:rsidRPr="00723B6F" w:rsidRDefault="00F47C59" w:rsidP="00A41B39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5112B8" w:rsidRPr="00723B6F" w:rsidRDefault="005112B8" w:rsidP="005112B8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Company Seal / Logo</w:t>
            </w:r>
          </w:p>
          <w:p w:rsidR="00F47C59" w:rsidRDefault="005112B8" w:rsidP="005112B8">
            <w:pPr>
              <w:pStyle w:val="Default"/>
              <w:rPr>
                <w:rFonts w:asciiTheme="minorHAnsi" w:hAnsiTheme="minorHAnsi"/>
                <w:i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(Please </w:t>
            </w:r>
            <w:r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attach digital version</w:t>
            </w: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)</w:t>
            </w:r>
          </w:p>
          <w:p w:rsidR="005112B8" w:rsidRPr="00723B6F" w:rsidRDefault="005112B8" w:rsidP="005112B8">
            <w:pPr>
              <w:pStyle w:val="Default"/>
              <w:rPr>
                <w:rFonts w:asciiTheme="minorHAnsi" w:eastAsia="MS Gothic" w:hAnsiTheme="minorHAnsi" w:cs="MS Gothic"/>
                <w:sz w:val="18"/>
                <w:szCs w:val="18"/>
              </w:rPr>
            </w:pPr>
          </w:p>
        </w:tc>
        <w:tc>
          <w:tcPr>
            <w:tcW w:w="7560" w:type="dxa"/>
            <w:gridSpan w:val="5"/>
          </w:tcPr>
          <w:p w:rsidR="00F47C59" w:rsidRPr="00723B6F" w:rsidRDefault="00F47C59" w:rsidP="00A41B39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  <w:p w:rsidR="00F47C59" w:rsidRPr="00723B6F" w:rsidRDefault="00F47C59" w:rsidP="00A41B39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EF5FE3" w:rsidRPr="00723B6F" w:rsidTr="00E45669">
        <w:trPr>
          <w:trHeight w:val="403"/>
        </w:trPr>
        <w:tc>
          <w:tcPr>
            <w:tcW w:w="1833" w:type="dxa"/>
            <w:vAlign w:val="center"/>
          </w:tcPr>
          <w:p w:rsidR="00EF5FE3" w:rsidRPr="00E45669" w:rsidRDefault="00EF5FE3" w:rsidP="00E45669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E45669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Place</w:t>
            </w:r>
            <w:r w:rsidR="00E45669" w:rsidRPr="00E45669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:</w:t>
            </w:r>
          </w:p>
        </w:tc>
        <w:tc>
          <w:tcPr>
            <w:tcW w:w="1833" w:type="dxa"/>
            <w:gridSpan w:val="2"/>
            <w:vAlign w:val="center"/>
          </w:tcPr>
          <w:p w:rsidR="00EF5FE3" w:rsidRPr="00723B6F" w:rsidRDefault="00EF5FE3" w:rsidP="00E45669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EF5FE3" w:rsidRPr="00E45669" w:rsidRDefault="00EF5FE3" w:rsidP="00E45669">
            <w:pPr>
              <w:pStyle w:val="Default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 w:rsidRPr="00E45669">
              <w:rPr>
                <w:rFonts w:asciiTheme="minorHAnsi" w:eastAsia="MS Gothic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1833" w:type="dxa"/>
            <w:vAlign w:val="center"/>
          </w:tcPr>
          <w:p w:rsidR="00EF5FE3" w:rsidRPr="00723B6F" w:rsidRDefault="00EF5FE3" w:rsidP="00E45669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EF5FE3" w:rsidRPr="00E45669" w:rsidRDefault="00EF5FE3" w:rsidP="00E45669">
            <w:pPr>
              <w:pStyle w:val="Default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 w:rsidRPr="00E45669">
              <w:rPr>
                <w:rFonts w:asciiTheme="minorHAnsi" w:eastAsia="MS Gothic" w:hAnsi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833" w:type="dxa"/>
            <w:vAlign w:val="center"/>
          </w:tcPr>
          <w:p w:rsidR="00EF5FE3" w:rsidRPr="00723B6F" w:rsidRDefault="00EF5FE3" w:rsidP="00E45669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</w:tbl>
    <w:p w:rsidR="00FC4D4C" w:rsidRDefault="00FC4D4C" w:rsidP="006F7429">
      <w:pPr>
        <w:pStyle w:val="Default"/>
        <w:rPr>
          <w:rFonts w:asciiTheme="minorHAnsi" w:eastAsia="MS Gothic" w:hAnsiTheme="minorHAnsi"/>
          <w:b/>
          <w:color w:val="0B53A8"/>
          <w:sz w:val="18"/>
          <w:szCs w:val="18"/>
        </w:rPr>
      </w:pPr>
    </w:p>
    <w:p w:rsidR="00A10A27" w:rsidRPr="00560F87" w:rsidRDefault="00A10A27" w:rsidP="00DD11DF">
      <w:pPr>
        <w:pStyle w:val="Default"/>
        <w:shd w:val="clear" w:color="auto" w:fill="DAEEF3" w:themeFill="accent5" w:themeFillTint="33"/>
        <w:rPr>
          <w:rFonts w:asciiTheme="minorHAnsi" w:eastAsia="MS Gothic" w:hAnsiTheme="minorHAnsi"/>
          <w:b/>
          <w:color w:val="0B53A8"/>
          <w:sz w:val="20"/>
          <w:szCs w:val="20"/>
        </w:rPr>
      </w:pPr>
      <w:r w:rsidRPr="00560F87">
        <w:rPr>
          <w:rFonts w:asciiTheme="minorHAnsi" w:eastAsia="MS Gothic" w:hAnsiTheme="minorHAnsi"/>
          <w:b/>
          <w:color w:val="0B53A8"/>
          <w:sz w:val="20"/>
          <w:szCs w:val="20"/>
        </w:rPr>
        <w:t>SENDING THE INFORMATION:</w:t>
      </w:r>
    </w:p>
    <w:p w:rsidR="00F2161A" w:rsidRPr="00FC4D4C" w:rsidRDefault="00A10A27" w:rsidP="006F7429">
      <w:pPr>
        <w:pStyle w:val="Default"/>
        <w:rPr>
          <w:rFonts w:asciiTheme="minorHAnsi" w:eastAsia="MS Gothic" w:hAnsiTheme="minorHAnsi"/>
          <w:sz w:val="18"/>
          <w:szCs w:val="18"/>
        </w:rPr>
      </w:pPr>
      <w:r w:rsidRPr="00FC4D4C">
        <w:rPr>
          <w:rFonts w:asciiTheme="minorHAnsi" w:eastAsia="MS Gothic" w:hAnsiTheme="minorHAnsi"/>
          <w:sz w:val="18"/>
          <w:szCs w:val="18"/>
        </w:rPr>
        <w:t>Kindly</w:t>
      </w:r>
      <w:r w:rsidR="00D166B2" w:rsidRPr="00FC4D4C">
        <w:rPr>
          <w:rFonts w:asciiTheme="minorHAnsi" w:eastAsia="MS Gothic" w:hAnsiTheme="minorHAnsi"/>
          <w:sz w:val="18"/>
          <w:szCs w:val="18"/>
        </w:rPr>
        <w:t xml:space="preserve"> send an</w:t>
      </w:r>
      <w:r w:rsidRPr="00FC4D4C">
        <w:rPr>
          <w:rFonts w:asciiTheme="minorHAnsi" w:eastAsia="MS Gothic" w:hAnsiTheme="minorHAnsi"/>
          <w:sz w:val="18"/>
          <w:szCs w:val="18"/>
        </w:rPr>
        <w:t xml:space="preserve"> </w:t>
      </w:r>
      <w:r w:rsidRPr="00FC4D4C">
        <w:rPr>
          <w:rFonts w:asciiTheme="minorHAnsi" w:eastAsia="MS Gothic" w:hAnsiTheme="minorHAnsi"/>
          <w:b/>
          <w:sz w:val="18"/>
          <w:szCs w:val="18"/>
        </w:rPr>
        <w:t>email</w:t>
      </w:r>
      <w:r w:rsidRPr="00FC4D4C">
        <w:rPr>
          <w:rFonts w:asciiTheme="minorHAnsi" w:eastAsia="MS Gothic" w:hAnsiTheme="minorHAnsi"/>
          <w:sz w:val="18"/>
          <w:szCs w:val="18"/>
        </w:rPr>
        <w:t xml:space="preserve"> </w:t>
      </w:r>
      <w:r w:rsidR="00D166B2" w:rsidRPr="00FC4D4C">
        <w:rPr>
          <w:rFonts w:asciiTheme="minorHAnsi" w:eastAsia="MS Gothic" w:hAnsiTheme="minorHAnsi"/>
          <w:sz w:val="18"/>
          <w:szCs w:val="18"/>
        </w:rPr>
        <w:t xml:space="preserve">of </w:t>
      </w:r>
      <w:r w:rsidRPr="00FC4D4C">
        <w:rPr>
          <w:rFonts w:asciiTheme="minorHAnsi" w:eastAsia="MS Gothic" w:hAnsiTheme="minorHAnsi"/>
          <w:sz w:val="18"/>
          <w:szCs w:val="18"/>
        </w:rPr>
        <w:t xml:space="preserve">the </w:t>
      </w:r>
      <w:r w:rsidR="006F7429" w:rsidRPr="00FC4D4C">
        <w:rPr>
          <w:rFonts w:asciiTheme="minorHAnsi" w:eastAsia="MS Gothic" w:hAnsiTheme="minorHAnsi"/>
          <w:b/>
          <w:sz w:val="18"/>
          <w:szCs w:val="18"/>
        </w:rPr>
        <w:t>completed registration form</w:t>
      </w:r>
      <w:r w:rsidR="001218E7" w:rsidRPr="00FC4D4C">
        <w:rPr>
          <w:rFonts w:asciiTheme="minorHAnsi" w:eastAsia="MS Gothic" w:hAnsiTheme="minorHAnsi"/>
          <w:sz w:val="18"/>
          <w:szCs w:val="18"/>
        </w:rPr>
        <w:t xml:space="preserve"> to:</w:t>
      </w:r>
    </w:p>
    <w:p w:rsidR="006F7429" w:rsidRPr="00FC4D4C" w:rsidRDefault="007A363A" w:rsidP="00D363CE">
      <w:pPr>
        <w:pStyle w:val="Default"/>
        <w:rPr>
          <w:rFonts w:asciiTheme="minorHAnsi" w:eastAsia="MS Gothic" w:hAnsiTheme="minorHAnsi"/>
          <w:b/>
          <w:color w:val="C00000"/>
          <w:sz w:val="18"/>
          <w:szCs w:val="18"/>
          <w:u w:val="single"/>
        </w:rPr>
      </w:pPr>
      <w:hyperlink r:id="rId8" w:history="1">
        <w:r w:rsidR="00F2161A" w:rsidRPr="00FC4D4C">
          <w:rPr>
            <w:rStyle w:val="Hyperlink"/>
            <w:rFonts w:asciiTheme="minorHAnsi" w:eastAsia="MS Gothic" w:hAnsiTheme="minorHAnsi"/>
            <w:b/>
            <w:color w:val="C00000"/>
            <w:sz w:val="18"/>
            <w:szCs w:val="18"/>
          </w:rPr>
          <w:t>icee@cense.iisc.ernet.in</w:t>
        </w:r>
      </w:hyperlink>
      <w:r w:rsidR="00D363CE">
        <w:rPr>
          <w:sz w:val="18"/>
          <w:szCs w:val="18"/>
        </w:rPr>
        <w:tab/>
      </w:r>
      <w:r w:rsidR="006F7429" w:rsidRPr="00FC4D4C">
        <w:rPr>
          <w:rFonts w:asciiTheme="minorHAnsi" w:eastAsia="MS Gothic" w:hAnsiTheme="minorHAnsi"/>
          <w:color w:val="C00000"/>
          <w:sz w:val="18"/>
          <w:szCs w:val="18"/>
        </w:rPr>
        <w:t xml:space="preserve"> </w:t>
      </w:r>
      <w:hyperlink r:id="rId9" w:history="1">
        <w:r w:rsidR="00F2161A" w:rsidRPr="00FC4D4C">
          <w:rPr>
            <w:rStyle w:val="Hyperlink"/>
            <w:rFonts w:asciiTheme="minorHAnsi" w:eastAsia="MS Gothic" w:hAnsiTheme="minorHAnsi"/>
            <w:b/>
            <w:color w:val="C00000"/>
            <w:sz w:val="18"/>
            <w:szCs w:val="18"/>
          </w:rPr>
          <w:t>sansrivastava28@gmail.com</w:t>
        </w:r>
      </w:hyperlink>
    </w:p>
    <w:p w:rsidR="006F7429" w:rsidRDefault="006F7429">
      <w:pPr>
        <w:rPr>
          <w:lang w:val="en-IN"/>
        </w:rPr>
      </w:pPr>
    </w:p>
    <w:p w:rsidR="00B40DE4" w:rsidRPr="00560F87" w:rsidRDefault="009E41B7" w:rsidP="00DD11DF">
      <w:pPr>
        <w:shd w:val="clear" w:color="auto" w:fill="DAEEF3" w:themeFill="accent5" w:themeFillTint="33"/>
        <w:spacing w:after="0" w:line="240" w:lineRule="auto"/>
        <w:rPr>
          <w:sz w:val="20"/>
          <w:szCs w:val="20"/>
          <w:lang w:val="en-IN"/>
        </w:rPr>
      </w:pPr>
      <w:r w:rsidRPr="00560F87">
        <w:rPr>
          <w:b/>
          <w:color w:val="0B53A8"/>
          <w:sz w:val="20"/>
          <w:szCs w:val="20"/>
          <w:lang w:val="en-IN"/>
        </w:rPr>
        <w:t>For further queries contact:</w:t>
      </w:r>
      <w:r w:rsidRPr="00560F87">
        <w:rPr>
          <w:sz w:val="20"/>
          <w:szCs w:val="20"/>
          <w:lang w:val="en-IN"/>
        </w:rPr>
        <w:t xml:space="preserve"> </w:t>
      </w:r>
    </w:p>
    <w:p w:rsidR="001846F4" w:rsidRDefault="009E41B7" w:rsidP="001846F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b/>
          <w:sz w:val="18"/>
          <w:szCs w:val="18"/>
          <w:lang w:val="en-IN"/>
        </w:rPr>
        <w:t>ICEE Secretariat</w:t>
      </w:r>
      <w:r w:rsidRPr="00094CB3">
        <w:rPr>
          <w:sz w:val="18"/>
          <w:szCs w:val="18"/>
          <w:lang w:val="en-IN"/>
        </w:rPr>
        <w:t xml:space="preserve">, SF-34, Centre for </w:t>
      </w:r>
      <w:proofErr w:type="spellStart"/>
      <w:r w:rsidRPr="00094CB3">
        <w:rPr>
          <w:sz w:val="18"/>
          <w:szCs w:val="18"/>
          <w:lang w:val="en-IN"/>
        </w:rPr>
        <w:t>Nano</w:t>
      </w:r>
      <w:proofErr w:type="spellEnd"/>
      <w:r w:rsidRPr="00094CB3">
        <w:rPr>
          <w:sz w:val="18"/>
          <w:szCs w:val="18"/>
          <w:lang w:val="en-IN"/>
        </w:rPr>
        <w:t xml:space="preserve"> Science and Engineering (</w:t>
      </w:r>
      <w:proofErr w:type="spellStart"/>
      <w:r w:rsidRPr="00094CB3">
        <w:rPr>
          <w:sz w:val="18"/>
          <w:szCs w:val="18"/>
          <w:lang w:val="en-IN"/>
        </w:rPr>
        <w:t>CeNSE</w:t>
      </w:r>
      <w:proofErr w:type="spellEnd"/>
      <w:r w:rsidRPr="00094CB3">
        <w:rPr>
          <w:sz w:val="18"/>
          <w:szCs w:val="18"/>
          <w:lang w:val="en-IN"/>
        </w:rPr>
        <w:t>), Indian Institute of Science (</w:t>
      </w:r>
      <w:proofErr w:type="spellStart"/>
      <w:r w:rsidRPr="00094CB3">
        <w:rPr>
          <w:sz w:val="18"/>
          <w:szCs w:val="18"/>
          <w:lang w:val="en-IN"/>
        </w:rPr>
        <w:t>IISc</w:t>
      </w:r>
      <w:proofErr w:type="spellEnd"/>
      <w:r w:rsidRPr="00094CB3">
        <w:rPr>
          <w:sz w:val="18"/>
          <w:szCs w:val="18"/>
          <w:lang w:val="en-IN"/>
        </w:rPr>
        <w:t>), Bangalore - 560012. Karnataka, INDIA.</w:t>
      </w:r>
    </w:p>
    <w:p w:rsidR="009E41B7" w:rsidRPr="00094CB3" w:rsidRDefault="009E41B7" w:rsidP="001846F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b/>
          <w:sz w:val="18"/>
          <w:szCs w:val="18"/>
          <w:lang w:val="en-IN"/>
        </w:rPr>
        <w:t>Ph:</w:t>
      </w:r>
      <w:r w:rsidRPr="00094CB3">
        <w:rPr>
          <w:sz w:val="18"/>
          <w:szCs w:val="18"/>
          <w:lang w:val="en-IN"/>
        </w:rPr>
        <w:t xml:space="preserve"> +91.80.23600209</w:t>
      </w:r>
      <w:r w:rsidRPr="00094CB3">
        <w:rPr>
          <w:sz w:val="18"/>
          <w:szCs w:val="18"/>
          <w:lang w:val="en-IN"/>
        </w:rPr>
        <w:tab/>
      </w:r>
      <w:r w:rsidRPr="00094CB3">
        <w:rPr>
          <w:b/>
          <w:sz w:val="18"/>
          <w:szCs w:val="18"/>
          <w:lang w:val="en-IN"/>
        </w:rPr>
        <w:t>Fax:</w:t>
      </w:r>
      <w:r w:rsidRPr="00094CB3">
        <w:rPr>
          <w:sz w:val="18"/>
          <w:szCs w:val="18"/>
          <w:lang w:val="en-IN"/>
        </w:rPr>
        <w:t xml:space="preserve"> +91.80.23604656</w:t>
      </w:r>
    </w:p>
    <w:sectPr w:rsidR="009E41B7" w:rsidRPr="00094CB3" w:rsidSect="00E772B8">
      <w:pgSz w:w="12240" w:h="15840"/>
      <w:pgMar w:top="259" w:right="619" w:bottom="446" w:left="6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0EF"/>
    <w:multiLevelType w:val="hybridMultilevel"/>
    <w:tmpl w:val="35B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B12D8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B7F01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6D1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50632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11FD0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F2EF4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52AD1"/>
    <w:multiLevelType w:val="hybridMultilevel"/>
    <w:tmpl w:val="8E24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97347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F0E"/>
    <w:rsid w:val="00033549"/>
    <w:rsid w:val="000338F5"/>
    <w:rsid w:val="00094CB3"/>
    <w:rsid w:val="000A19E5"/>
    <w:rsid w:val="000D67A8"/>
    <w:rsid w:val="000E0952"/>
    <w:rsid w:val="000E1C19"/>
    <w:rsid w:val="000E44BA"/>
    <w:rsid w:val="000F27FA"/>
    <w:rsid w:val="00101160"/>
    <w:rsid w:val="0010538A"/>
    <w:rsid w:val="00111D0D"/>
    <w:rsid w:val="001171D4"/>
    <w:rsid w:val="001218E7"/>
    <w:rsid w:val="00142EA1"/>
    <w:rsid w:val="00166C00"/>
    <w:rsid w:val="001704FA"/>
    <w:rsid w:val="0017618E"/>
    <w:rsid w:val="0017625A"/>
    <w:rsid w:val="0018021F"/>
    <w:rsid w:val="001846F4"/>
    <w:rsid w:val="001B4D69"/>
    <w:rsid w:val="001D0AE5"/>
    <w:rsid w:val="001D167A"/>
    <w:rsid w:val="001D16FE"/>
    <w:rsid w:val="001D257A"/>
    <w:rsid w:val="001F1568"/>
    <w:rsid w:val="00205DEC"/>
    <w:rsid w:val="00207E37"/>
    <w:rsid w:val="00241B1A"/>
    <w:rsid w:val="00246084"/>
    <w:rsid w:val="00246F0B"/>
    <w:rsid w:val="00256F3B"/>
    <w:rsid w:val="002900AF"/>
    <w:rsid w:val="0029254D"/>
    <w:rsid w:val="002A3E41"/>
    <w:rsid w:val="002D2C0B"/>
    <w:rsid w:val="002E7130"/>
    <w:rsid w:val="00301A4F"/>
    <w:rsid w:val="00304C60"/>
    <w:rsid w:val="00316219"/>
    <w:rsid w:val="003171B1"/>
    <w:rsid w:val="00337A9F"/>
    <w:rsid w:val="003435CA"/>
    <w:rsid w:val="00346EF9"/>
    <w:rsid w:val="0034787A"/>
    <w:rsid w:val="003810E4"/>
    <w:rsid w:val="003A38FE"/>
    <w:rsid w:val="003B0390"/>
    <w:rsid w:val="003D7E9C"/>
    <w:rsid w:val="003F1E17"/>
    <w:rsid w:val="00416CC4"/>
    <w:rsid w:val="00430B8D"/>
    <w:rsid w:val="00477DFB"/>
    <w:rsid w:val="004A6E7D"/>
    <w:rsid w:val="004B04DA"/>
    <w:rsid w:val="004C3B9B"/>
    <w:rsid w:val="005112B8"/>
    <w:rsid w:val="00523B7F"/>
    <w:rsid w:val="0052687C"/>
    <w:rsid w:val="00531EAF"/>
    <w:rsid w:val="0053326B"/>
    <w:rsid w:val="005514BD"/>
    <w:rsid w:val="005546AD"/>
    <w:rsid w:val="00560F87"/>
    <w:rsid w:val="00582841"/>
    <w:rsid w:val="005A1D5E"/>
    <w:rsid w:val="005A30C3"/>
    <w:rsid w:val="005B05BE"/>
    <w:rsid w:val="005C1C4A"/>
    <w:rsid w:val="005C2791"/>
    <w:rsid w:val="005C5EF8"/>
    <w:rsid w:val="005D0990"/>
    <w:rsid w:val="005E1969"/>
    <w:rsid w:val="005F31A8"/>
    <w:rsid w:val="005F4517"/>
    <w:rsid w:val="005F4EF3"/>
    <w:rsid w:val="00610FF0"/>
    <w:rsid w:val="006145E7"/>
    <w:rsid w:val="006152BF"/>
    <w:rsid w:val="006413B6"/>
    <w:rsid w:val="0064387E"/>
    <w:rsid w:val="00667739"/>
    <w:rsid w:val="0067296E"/>
    <w:rsid w:val="00676BEE"/>
    <w:rsid w:val="00677A2D"/>
    <w:rsid w:val="006947BC"/>
    <w:rsid w:val="006A3930"/>
    <w:rsid w:val="006B4EB7"/>
    <w:rsid w:val="006C23B8"/>
    <w:rsid w:val="006C33E7"/>
    <w:rsid w:val="006C37C3"/>
    <w:rsid w:val="006D5B22"/>
    <w:rsid w:val="006D6F16"/>
    <w:rsid w:val="006E547A"/>
    <w:rsid w:val="006F06DD"/>
    <w:rsid w:val="006F7429"/>
    <w:rsid w:val="00701CF6"/>
    <w:rsid w:val="00723B6F"/>
    <w:rsid w:val="00755CB4"/>
    <w:rsid w:val="00771C7D"/>
    <w:rsid w:val="007A363A"/>
    <w:rsid w:val="007B2505"/>
    <w:rsid w:val="007B361B"/>
    <w:rsid w:val="007D1F70"/>
    <w:rsid w:val="007D445F"/>
    <w:rsid w:val="00802E77"/>
    <w:rsid w:val="00805918"/>
    <w:rsid w:val="008142E6"/>
    <w:rsid w:val="00817C41"/>
    <w:rsid w:val="0082039C"/>
    <w:rsid w:val="00844E49"/>
    <w:rsid w:val="008535C5"/>
    <w:rsid w:val="00863803"/>
    <w:rsid w:val="00865F76"/>
    <w:rsid w:val="00873307"/>
    <w:rsid w:val="00884AF5"/>
    <w:rsid w:val="008B4B45"/>
    <w:rsid w:val="008C2A0D"/>
    <w:rsid w:val="008D1EEF"/>
    <w:rsid w:val="008E7F78"/>
    <w:rsid w:val="008F0F57"/>
    <w:rsid w:val="008F3791"/>
    <w:rsid w:val="0090395A"/>
    <w:rsid w:val="00911689"/>
    <w:rsid w:val="00927023"/>
    <w:rsid w:val="009454A6"/>
    <w:rsid w:val="0099594D"/>
    <w:rsid w:val="009E41B7"/>
    <w:rsid w:val="009E74B2"/>
    <w:rsid w:val="009F5479"/>
    <w:rsid w:val="00A0128D"/>
    <w:rsid w:val="00A10A27"/>
    <w:rsid w:val="00A224FF"/>
    <w:rsid w:val="00A32DFE"/>
    <w:rsid w:val="00A423A7"/>
    <w:rsid w:val="00A51EE0"/>
    <w:rsid w:val="00A672F8"/>
    <w:rsid w:val="00A92969"/>
    <w:rsid w:val="00AA1C40"/>
    <w:rsid w:val="00AC64BA"/>
    <w:rsid w:val="00AC7775"/>
    <w:rsid w:val="00AD211C"/>
    <w:rsid w:val="00AE0F9F"/>
    <w:rsid w:val="00AE6878"/>
    <w:rsid w:val="00AF2252"/>
    <w:rsid w:val="00B26AB2"/>
    <w:rsid w:val="00B27426"/>
    <w:rsid w:val="00B36CB0"/>
    <w:rsid w:val="00B40DE4"/>
    <w:rsid w:val="00B54033"/>
    <w:rsid w:val="00B6552D"/>
    <w:rsid w:val="00B93621"/>
    <w:rsid w:val="00BB5927"/>
    <w:rsid w:val="00BB74B7"/>
    <w:rsid w:val="00BC0BC7"/>
    <w:rsid w:val="00BC259B"/>
    <w:rsid w:val="00BD624E"/>
    <w:rsid w:val="00C05613"/>
    <w:rsid w:val="00C16CD4"/>
    <w:rsid w:val="00CA118F"/>
    <w:rsid w:val="00CA76E4"/>
    <w:rsid w:val="00CB7BF9"/>
    <w:rsid w:val="00CC71AB"/>
    <w:rsid w:val="00CD53BE"/>
    <w:rsid w:val="00CE525A"/>
    <w:rsid w:val="00CE5741"/>
    <w:rsid w:val="00D166B2"/>
    <w:rsid w:val="00D30FB4"/>
    <w:rsid w:val="00D33F61"/>
    <w:rsid w:val="00D363CE"/>
    <w:rsid w:val="00DA43E0"/>
    <w:rsid w:val="00DB1F98"/>
    <w:rsid w:val="00DC075C"/>
    <w:rsid w:val="00DD11DF"/>
    <w:rsid w:val="00DE18E9"/>
    <w:rsid w:val="00DE35E8"/>
    <w:rsid w:val="00DE684C"/>
    <w:rsid w:val="00DE7CB3"/>
    <w:rsid w:val="00E06642"/>
    <w:rsid w:val="00E12B86"/>
    <w:rsid w:val="00E33251"/>
    <w:rsid w:val="00E37E25"/>
    <w:rsid w:val="00E45669"/>
    <w:rsid w:val="00E45786"/>
    <w:rsid w:val="00E64419"/>
    <w:rsid w:val="00E772B8"/>
    <w:rsid w:val="00E91FBB"/>
    <w:rsid w:val="00ED2DC6"/>
    <w:rsid w:val="00ED4E5E"/>
    <w:rsid w:val="00EE7286"/>
    <w:rsid w:val="00EF5FE3"/>
    <w:rsid w:val="00F2161A"/>
    <w:rsid w:val="00F3094B"/>
    <w:rsid w:val="00F47C59"/>
    <w:rsid w:val="00F77A05"/>
    <w:rsid w:val="00F83F0E"/>
    <w:rsid w:val="00FA3CCB"/>
    <w:rsid w:val="00FC4D4C"/>
    <w:rsid w:val="00FC7680"/>
    <w:rsid w:val="00FD28D6"/>
    <w:rsid w:val="00FD5A3F"/>
    <w:rsid w:val="00FD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e@cense.iisc.ernet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se.iisc.ernet.in/ic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srivastava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Megha</cp:lastModifiedBy>
  <cp:revision>168</cp:revision>
  <dcterms:created xsi:type="dcterms:W3CDTF">2014-09-10T05:07:00Z</dcterms:created>
  <dcterms:modified xsi:type="dcterms:W3CDTF">2014-09-10T09:18:00Z</dcterms:modified>
</cp:coreProperties>
</file>